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F9678E" w:rsidRPr="00F9678E">
        <w:rPr>
          <w:spacing w:val="-15"/>
          <w:sz w:val="28"/>
          <w:szCs w:val="28"/>
          <w:lang w:val="uk-UA"/>
        </w:rPr>
        <w:t xml:space="preserve">начальника відділу інструментально-лабораторного контролю Одеської області  – старшого державного інспектора з охорони навколишнього природного середовища Південно-Західного округу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F9678E" w:rsidRPr="00F9678E">
        <w:rPr>
          <w:spacing w:val="-15"/>
          <w:sz w:val="28"/>
          <w:szCs w:val="28"/>
          <w:lang w:val="uk-UA"/>
        </w:rPr>
        <w:t>Слізовського</w:t>
      </w:r>
      <w:proofErr w:type="spellEnd"/>
      <w:r w:rsidR="00F9678E" w:rsidRPr="00F9678E">
        <w:rPr>
          <w:spacing w:val="-15"/>
          <w:sz w:val="28"/>
          <w:szCs w:val="28"/>
          <w:lang w:val="uk-UA"/>
        </w:rPr>
        <w:t xml:space="preserve"> Миколу Анатолійовича,  загальна кількість балів  - 10,0</w:t>
      </w:r>
      <w:bookmarkStart w:id="0" w:name="_GoBack"/>
      <w:bookmarkEnd w:id="0"/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94" w:rsidRDefault="00813794" w:rsidP="006C763B">
      <w:r>
        <w:separator/>
      </w:r>
    </w:p>
  </w:endnote>
  <w:endnote w:type="continuationSeparator" w:id="0">
    <w:p w:rsidR="00813794" w:rsidRDefault="0081379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94" w:rsidRDefault="00813794" w:rsidP="006C763B">
      <w:r>
        <w:separator/>
      </w:r>
    </w:p>
  </w:footnote>
  <w:footnote w:type="continuationSeparator" w:id="0">
    <w:p w:rsidR="00813794" w:rsidRDefault="0081379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6744-4F4A-4851-8B72-C7FCEAF8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2021-06-17T07:44:00Z</dcterms:created>
  <dcterms:modified xsi:type="dcterms:W3CDTF">2021-06-17T07:45:00Z</dcterms:modified>
</cp:coreProperties>
</file>